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B0" w:rsidRDefault="002C2BB0" w:rsidP="002C2BB0"/>
    <w:p w:rsidR="002C2BB0" w:rsidRDefault="002C2BB0" w:rsidP="002C2BB0">
      <w:pPr>
        <w:pStyle w:val="a3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ПОСТАНОВЛЕНИЕ</w:t>
      </w:r>
    </w:p>
    <w:p w:rsidR="002C2BB0" w:rsidRDefault="002C2BB0" w:rsidP="002C2BB0">
      <w:pPr>
        <w:pStyle w:val="a3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АДМИНИСТРАЦИИ ПРИМОРСКОГО СЕЛЬСКОГО ПОСЕЛЕНИЯ</w:t>
      </w:r>
    </w:p>
    <w:p w:rsidR="002C2BB0" w:rsidRDefault="002C2BB0" w:rsidP="002C2BB0">
      <w:pPr>
        <w:pStyle w:val="a3"/>
        <w:pBdr>
          <w:bottom w:val="single" w:sz="12" w:space="1" w:color="auto"/>
        </w:pBdr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Быковского муниципального района Волгоградской области</w:t>
      </w:r>
    </w:p>
    <w:p w:rsidR="002C2BB0" w:rsidRDefault="002C2BB0" w:rsidP="002C2BB0">
      <w:pPr>
        <w:pStyle w:val="a3"/>
        <w:jc w:val="center"/>
        <w:rPr>
          <w:rFonts w:ascii="Arial" w:eastAsia="Arial Unicode MS" w:hAnsi="Arial" w:cs="Arial"/>
          <w:sz w:val="24"/>
          <w:szCs w:val="24"/>
        </w:rPr>
      </w:pPr>
    </w:p>
    <w:p w:rsidR="002C2BB0" w:rsidRDefault="002C2BB0" w:rsidP="002C2BB0">
      <w:pPr>
        <w:pStyle w:val="a3"/>
        <w:rPr>
          <w:rFonts w:ascii="Arial" w:eastAsia="Arial Unicode MS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C2BB0" w:rsidTr="002C2BB0">
        <w:tc>
          <w:tcPr>
            <w:tcW w:w="4785" w:type="dxa"/>
            <w:hideMark/>
          </w:tcPr>
          <w:p w:rsidR="002C2BB0" w:rsidRDefault="002C2BB0">
            <w:pPr>
              <w:pStyle w:val="a3"/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07 декабря  2015 г.</w:t>
            </w:r>
          </w:p>
        </w:tc>
        <w:tc>
          <w:tcPr>
            <w:tcW w:w="4786" w:type="dxa"/>
            <w:hideMark/>
          </w:tcPr>
          <w:p w:rsidR="002C2BB0" w:rsidRDefault="002C2BB0" w:rsidP="00902E28">
            <w:pPr>
              <w:pStyle w:val="a3"/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                                                № 14</w:t>
            </w:r>
            <w:r w:rsidR="00902E28"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</w:tr>
    </w:tbl>
    <w:p w:rsidR="002C2BB0" w:rsidRDefault="002C2BB0" w:rsidP="002C2BB0">
      <w:pPr>
        <w:pStyle w:val="a3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п. Приморск</w:t>
      </w:r>
    </w:p>
    <w:p w:rsidR="002C2BB0" w:rsidRDefault="002C2BB0" w:rsidP="002C2BB0">
      <w:pPr>
        <w:spacing w:line="240" w:lineRule="auto"/>
        <w:rPr>
          <w:rFonts w:ascii="Arial" w:hAnsi="Arial" w:cs="Arial"/>
          <w:sz w:val="24"/>
          <w:szCs w:val="24"/>
        </w:rPr>
      </w:pPr>
    </w:p>
    <w:p w:rsidR="00E22AD2" w:rsidRPr="00E22AD2" w:rsidRDefault="002C2BB0" w:rsidP="00E22AD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22AD2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Приморского сельского поселения от </w:t>
      </w:r>
      <w:r w:rsidR="00E22AD2" w:rsidRPr="00E22AD2">
        <w:rPr>
          <w:rFonts w:ascii="Arial" w:hAnsi="Arial" w:cs="Arial"/>
          <w:sz w:val="24"/>
          <w:szCs w:val="24"/>
        </w:rPr>
        <w:t xml:space="preserve"> 26 февраля 2014г. №15 «Об утверждении административного регламента по предоставлению муниципальной услуги</w:t>
      </w:r>
    </w:p>
    <w:p w:rsidR="00E22AD2" w:rsidRPr="00E22AD2" w:rsidRDefault="00E22AD2" w:rsidP="00E22AD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22AD2">
        <w:rPr>
          <w:rFonts w:ascii="Arial" w:hAnsi="Arial" w:cs="Arial"/>
          <w:sz w:val="24"/>
          <w:szCs w:val="24"/>
        </w:rPr>
        <w:t>«Изменение вида разрешенного использования земельного участка</w:t>
      </w:r>
    </w:p>
    <w:p w:rsidR="00E22AD2" w:rsidRDefault="00E22AD2" w:rsidP="00E22AD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22AD2">
        <w:rPr>
          <w:rFonts w:ascii="Arial" w:hAnsi="Arial" w:cs="Arial"/>
          <w:sz w:val="24"/>
          <w:szCs w:val="24"/>
        </w:rPr>
        <w:t xml:space="preserve">и (или) объекта капитального строительства на территории  </w:t>
      </w:r>
    </w:p>
    <w:p w:rsidR="00E22AD2" w:rsidRPr="00E22AD2" w:rsidRDefault="00E22AD2" w:rsidP="00E22AD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22AD2">
        <w:rPr>
          <w:rFonts w:ascii="Arial" w:hAnsi="Arial" w:cs="Arial"/>
          <w:sz w:val="24"/>
          <w:szCs w:val="24"/>
        </w:rPr>
        <w:t>Приморского сельского поселения»</w:t>
      </w:r>
    </w:p>
    <w:p w:rsidR="00E22AD2" w:rsidRPr="00E22AD2" w:rsidRDefault="00E22AD2" w:rsidP="00E22AD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22AD2">
        <w:rPr>
          <w:rFonts w:ascii="Arial" w:hAnsi="Arial" w:cs="Arial"/>
          <w:sz w:val="24"/>
          <w:szCs w:val="24"/>
        </w:rPr>
        <w:t>(в ред. постановления от 10.04.2014г. №33)</w:t>
      </w:r>
    </w:p>
    <w:p w:rsidR="00E22AD2" w:rsidRPr="00E22AD2" w:rsidRDefault="00E22AD2" w:rsidP="00E22AD2">
      <w:pPr>
        <w:pStyle w:val="a3"/>
        <w:rPr>
          <w:rFonts w:ascii="Arial" w:hAnsi="Arial" w:cs="Arial"/>
          <w:sz w:val="24"/>
          <w:szCs w:val="24"/>
        </w:rPr>
      </w:pPr>
    </w:p>
    <w:p w:rsidR="004F3D44" w:rsidRPr="004F3D44" w:rsidRDefault="004F3D44" w:rsidP="00902E28">
      <w:pPr>
        <w:tabs>
          <w:tab w:val="left" w:pos="567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F3D44" w:rsidRPr="004F3D44" w:rsidRDefault="004F3D44" w:rsidP="004F3D44">
      <w:pPr>
        <w:pStyle w:val="a3"/>
        <w:rPr>
          <w:rFonts w:ascii="Arial" w:hAnsi="Arial" w:cs="Arial"/>
          <w:sz w:val="24"/>
          <w:szCs w:val="24"/>
        </w:rPr>
      </w:pPr>
    </w:p>
    <w:p w:rsidR="002C2BB0" w:rsidRDefault="002C2BB0" w:rsidP="002C2BB0">
      <w:pPr>
        <w:spacing w:line="240" w:lineRule="auto"/>
        <w:rPr>
          <w:rFonts w:ascii="Arial" w:hAnsi="Arial" w:cs="Arial"/>
          <w:sz w:val="24"/>
          <w:szCs w:val="24"/>
        </w:rPr>
      </w:pPr>
    </w:p>
    <w:p w:rsidR="002C2BB0" w:rsidRDefault="002C2BB0" w:rsidP="002C2B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В соответствии с </w:t>
      </w:r>
      <w:hyperlink r:id="rId5" w:history="1">
        <w:r>
          <w:rPr>
            <w:rStyle w:val="a5"/>
            <w:rFonts w:ascii="Arial" w:hAnsi="Arial" w:cs="Arial"/>
            <w:color w:val="000000"/>
            <w:sz w:val="24"/>
            <w:szCs w:val="24"/>
          </w:rPr>
          <w:t>Федеральным законом</w:t>
        </w:r>
      </w:hyperlink>
      <w:r>
        <w:rPr>
          <w:rFonts w:ascii="Arial" w:hAnsi="Arial" w:cs="Arial"/>
          <w:sz w:val="24"/>
          <w:szCs w:val="24"/>
        </w:rPr>
        <w:t xml:space="preserve"> от 27 июля 2010 г. N 210-ФЗ "Об организации предоставления государственных и муниципальных услуг", постановлением администрации Приморского сельского поселения от 18 ноября 2011г. №111 «Об административных регламентах  предоставления муниципальных услуг в  Приморском сельском поселении Быковского муниципального района», </w:t>
      </w:r>
    </w:p>
    <w:p w:rsidR="002C2BB0" w:rsidRDefault="002C2BB0" w:rsidP="002C2BB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2BB0" w:rsidRDefault="002C2BB0" w:rsidP="002C2B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2C2BB0" w:rsidRDefault="002C2BB0" w:rsidP="002C2BB0">
      <w:pPr>
        <w:spacing w:line="240" w:lineRule="auto"/>
        <w:rPr>
          <w:rFonts w:ascii="Arial" w:hAnsi="Arial" w:cs="Arial"/>
          <w:sz w:val="24"/>
          <w:szCs w:val="24"/>
        </w:rPr>
      </w:pPr>
    </w:p>
    <w:p w:rsidR="002C2BB0" w:rsidRPr="004F3D44" w:rsidRDefault="002C2BB0" w:rsidP="00E22AD2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4F3D44">
        <w:rPr>
          <w:rFonts w:ascii="Arial" w:hAnsi="Arial" w:cs="Arial"/>
          <w:sz w:val="24"/>
          <w:szCs w:val="24"/>
        </w:rPr>
        <w:t>1</w:t>
      </w:r>
      <w:r>
        <w:t xml:space="preserve">. </w:t>
      </w:r>
      <w:r w:rsidRPr="004F3D44">
        <w:rPr>
          <w:rFonts w:ascii="Arial" w:hAnsi="Arial" w:cs="Arial"/>
          <w:sz w:val="24"/>
          <w:szCs w:val="24"/>
        </w:rPr>
        <w:t xml:space="preserve">Внести в </w:t>
      </w:r>
      <w:r w:rsidR="00E33DF6">
        <w:rPr>
          <w:rFonts w:ascii="Arial" w:hAnsi="Arial" w:cs="Arial"/>
          <w:sz w:val="24"/>
          <w:szCs w:val="24"/>
        </w:rPr>
        <w:t xml:space="preserve">административный регламент по предоставлению муниципальной </w:t>
      </w:r>
      <w:r w:rsidR="00E22AD2" w:rsidRPr="00E22AD2">
        <w:rPr>
          <w:rFonts w:ascii="Arial" w:hAnsi="Arial" w:cs="Arial"/>
          <w:sz w:val="24"/>
          <w:szCs w:val="24"/>
        </w:rPr>
        <w:t>«Изменение вида разрешенного использования земельного участка</w:t>
      </w:r>
      <w:r w:rsidR="00E22AD2">
        <w:rPr>
          <w:rFonts w:ascii="Arial" w:hAnsi="Arial" w:cs="Arial"/>
          <w:sz w:val="24"/>
          <w:szCs w:val="24"/>
        </w:rPr>
        <w:t xml:space="preserve"> </w:t>
      </w:r>
      <w:r w:rsidR="00E22AD2" w:rsidRPr="00E22AD2">
        <w:rPr>
          <w:rFonts w:ascii="Arial" w:hAnsi="Arial" w:cs="Arial"/>
          <w:sz w:val="24"/>
          <w:szCs w:val="24"/>
        </w:rPr>
        <w:t>и (или) объекта капитального строительства на территории  Приморского сельского поселения»</w:t>
      </w:r>
      <w:r w:rsidR="00E22AD2">
        <w:rPr>
          <w:rFonts w:ascii="Arial" w:hAnsi="Arial" w:cs="Arial"/>
          <w:sz w:val="24"/>
          <w:szCs w:val="24"/>
        </w:rPr>
        <w:t xml:space="preserve"> </w:t>
      </w:r>
      <w:r w:rsidR="00E33DF6">
        <w:rPr>
          <w:rFonts w:ascii="Arial" w:hAnsi="Arial" w:cs="Arial"/>
          <w:sz w:val="24"/>
          <w:szCs w:val="24"/>
        </w:rPr>
        <w:t>(далее – Административный регламент), утвержденн</w:t>
      </w:r>
      <w:r w:rsidR="00E47E1C">
        <w:rPr>
          <w:rFonts w:ascii="Arial" w:hAnsi="Arial" w:cs="Arial"/>
          <w:sz w:val="24"/>
          <w:szCs w:val="24"/>
        </w:rPr>
        <w:t>ый</w:t>
      </w:r>
      <w:r w:rsidR="00E33DF6">
        <w:rPr>
          <w:rFonts w:ascii="Arial" w:hAnsi="Arial" w:cs="Arial"/>
          <w:sz w:val="24"/>
          <w:szCs w:val="24"/>
        </w:rPr>
        <w:t xml:space="preserve"> </w:t>
      </w:r>
      <w:r w:rsidR="00E33DF6" w:rsidRPr="004F3D44">
        <w:rPr>
          <w:rFonts w:ascii="Arial" w:hAnsi="Arial" w:cs="Arial"/>
          <w:sz w:val="24"/>
          <w:szCs w:val="24"/>
        </w:rPr>
        <w:t xml:space="preserve"> постановление</w:t>
      </w:r>
      <w:r w:rsidR="00E33DF6">
        <w:rPr>
          <w:rFonts w:ascii="Arial" w:hAnsi="Arial" w:cs="Arial"/>
          <w:sz w:val="24"/>
          <w:szCs w:val="24"/>
        </w:rPr>
        <w:t>м</w:t>
      </w:r>
      <w:r w:rsidR="00E33DF6" w:rsidRPr="004F3D44">
        <w:rPr>
          <w:rFonts w:ascii="Arial" w:hAnsi="Arial" w:cs="Arial"/>
          <w:sz w:val="24"/>
          <w:szCs w:val="24"/>
        </w:rPr>
        <w:t xml:space="preserve"> администрации Приморского сельского поселения от</w:t>
      </w:r>
      <w:r w:rsidR="00E33DF6">
        <w:rPr>
          <w:rFonts w:ascii="Arial" w:hAnsi="Arial" w:cs="Arial"/>
          <w:sz w:val="24"/>
          <w:szCs w:val="24"/>
        </w:rPr>
        <w:t xml:space="preserve"> </w:t>
      </w:r>
      <w:r w:rsidR="00E22AD2">
        <w:rPr>
          <w:rFonts w:ascii="Arial" w:hAnsi="Arial" w:cs="Arial"/>
          <w:sz w:val="24"/>
          <w:szCs w:val="24"/>
        </w:rPr>
        <w:t>26 февраля</w:t>
      </w:r>
      <w:r w:rsidR="00E33DF6" w:rsidRPr="004F3D44">
        <w:rPr>
          <w:rFonts w:ascii="Arial" w:hAnsi="Arial" w:cs="Arial"/>
          <w:sz w:val="24"/>
          <w:szCs w:val="24"/>
        </w:rPr>
        <w:t xml:space="preserve"> 201</w:t>
      </w:r>
      <w:r w:rsidR="00E22AD2">
        <w:rPr>
          <w:rFonts w:ascii="Arial" w:hAnsi="Arial" w:cs="Arial"/>
          <w:sz w:val="24"/>
          <w:szCs w:val="24"/>
        </w:rPr>
        <w:t>4</w:t>
      </w:r>
      <w:r w:rsidR="00E33DF6" w:rsidRPr="004F3D44">
        <w:rPr>
          <w:rFonts w:ascii="Arial" w:hAnsi="Arial" w:cs="Arial"/>
          <w:sz w:val="24"/>
          <w:szCs w:val="24"/>
        </w:rPr>
        <w:t>г.</w:t>
      </w:r>
      <w:r w:rsidR="00E33DF6">
        <w:rPr>
          <w:rFonts w:ascii="Arial" w:hAnsi="Arial" w:cs="Arial"/>
          <w:sz w:val="24"/>
          <w:szCs w:val="24"/>
        </w:rPr>
        <w:t xml:space="preserve"> №1</w:t>
      </w:r>
      <w:r w:rsidR="00E22AD2">
        <w:rPr>
          <w:rFonts w:ascii="Arial" w:hAnsi="Arial" w:cs="Arial"/>
          <w:sz w:val="24"/>
          <w:szCs w:val="24"/>
        </w:rPr>
        <w:t>5</w:t>
      </w:r>
      <w:r w:rsidR="00E33DF6">
        <w:rPr>
          <w:rFonts w:ascii="Arial" w:hAnsi="Arial" w:cs="Arial"/>
          <w:sz w:val="24"/>
          <w:szCs w:val="24"/>
        </w:rPr>
        <w:t xml:space="preserve">, </w:t>
      </w:r>
      <w:r w:rsidRPr="004F3D44">
        <w:rPr>
          <w:rFonts w:ascii="Arial" w:hAnsi="Arial" w:cs="Arial"/>
          <w:sz w:val="24"/>
          <w:szCs w:val="24"/>
        </w:rPr>
        <w:t>следующие изменения:</w:t>
      </w:r>
    </w:p>
    <w:p w:rsidR="002C2BB0" w:rsidRDefault="002C2BB0" w:rsidP="002C2B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C2BB0" w:rsidRDefault="00E33DF6" w:rsidP="002C2BB0">
      <w:pPr>
        <w:autoSpaceDE w:val="0"/>
        <w:autoSpaceDN w:val="0"/>
        <w:adjustRightInd w:val="0"/>
        <w:spacing w:line="240" w:lineRule="auto"/>
        <w:ind w:right="-5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77CC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Пункт </w:t>
      </w:r>
      <w:r w:rsidR="00977CC8">
        <w:rPr>
          <w:rFonts w:ascii="Arial" w:hAnsi="Arial" w:cs="Arial"/>
          <w:sz w:val="24"/>
          <w:szCs w:val="24"/>
        </w:rPr>
        <w:t xml:space="preserve">2.9 </w:t>
      </w:r>
      <w:r>
        <w:rPr>
          <w:rFonts w:ascii="Arial" w:hAnsi="Arial" w:cs="Arial"/>
          <w:sz w:val="24"/>
          <w:szCs w:val="24"/>
        </w:rPr>
        <w:t xml:space="preserve">Административного регламента </w:t>
      </w:r>
      <w:r w:rsidR="002C2BB0">
        <w:rPr>
          <w:rFonts w:ascii="Arial" w:hAnsi="Arial" w:cs="Arial"/>
          <w:sz w:val="24"/>
          <w:szCs w:val="24"/>
        </w:rPr>
        <w:t>дополнить подпунктом 2.</w:t>
      </w:r>
      <w:r w:rsidR="00977CC8">
        <w:rPr>
          <w:rFonts w:ascii="Arial" w:hAnsi="Arial" w:cs="Arial"/>
          <w:sz w:val="24"/>
          <w:szCs w:val="24"/>
        </w:rPr>
        <w:t>9.1</w:t>
      </w:r>
      <w:r w:rsidR="002C2BB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2C2BB0" w:rsidRDefault="002C2BB0" w:rsidP="002C2B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="00977CC8">
        <w:rPr>
          <w:rFonts w:ascii="Arial" w:hAnsi="Arial" w:cs="Arial"/>
          <w:sz w:val="24"/>
          <w:szCs w:val="24"/>
        </w:rPr>
        <w:t xml:space="preserve">2.9.1. </w:t>
      </w:r>
      <w:r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 с Федеральными законами Российской Федерации, постановлениями Волгоградской области и муниципальными постановлениями необходимыми и обязательными для предоставления муниципальной  услуги, способы их получения заявителем, в том числе в электронной форме, и порядок их предоставления с разделением на документы и информацию, которые заявитель должен предоставить самостоятельно, и документы, которые заявитель вправе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предоставить по собственной инициативе, так как они подлежат представлению в рамках межведомственного информационного взаимодействия. Образцы бланков, формы обращений, заявлений и иных документов, подаваемых заявителем в связи с  предоставлением муниципальной услуги, приводятся в качестве приложений к административному регламенту, за исключением  случаев, когда форма указанных документов установлены законодательством Российской Федерации, постановлениями Волгоградской области и муниципальными постановлениями, а так же случаев, когда предусмотрена свободная форма подачи документов</w:t>
      </w:r>
      <w:proofErr w:type="gramStart"/>
      <w:r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977CC8" w:rsidRDefault="00977CC8" w:rsidP="002C2B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77CC8" w:rsidRPr="00977CC8" w:rsidRDefault="00977CC8" w:rsidP="00977CC8">
      <w:pPr>
        <w:pStyle w:val="a4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7CC8">
        <w:rPr>
          <w:rFonts w:ascii="Arial" w:hAnsi="Arial" w:cs="Arial"/>
          <w:sz w:val="24"/>
          <w:szCs w:val="24"/>
        </w:rPr>
        <w:t>Пункт 2.21  Административного регламента   дополнить подпунктом 2.21.4  следующего содержания:</w:t>
      </w:r>
    </w:p>
    <w:p w:rsidR="00977CC8" w:rsidRDefault="00977CC8" w:rsidP="00977CC8">
      <w:pPr>
        <w:autoSpaceDE w:val="0"/>
        <w:autoSpaceDN w:val="0"/>
        <w:adjustRightInd w:val="0"/>
        <w:spacing w:line="240" w:lineRule="auto"/>
        <w:ind w:right="-5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«2.21.4.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977CC8" w:rsidRDefault="00977CC8" w:rsidP="00977CC8">
      <w:pPr>
        <w:autoSpaceDE w:val="0"/>
        <w:autoSpaceDN w:val="0"/>
        <w:adjustRightInd w:val="0"/>
        <w:spacing w:line="240" w:lineRule="auto"/>
        <w:ind w:right="-5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977CC8" w:rsidRDefault="00977CC8" w:rsidP="00977CC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2BB0" w:rsidRDefault="002C2BB0" w:rsidP="002C2B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обнародованию путем размещения в сети Интернет на сайте администрации поселения и вступает в силу со дня такого обнародования. </w:t>
      </w:r>
    </w:p>
    <w:p w:rsidR="002C2BB0" w:rsidRDefault="002C2BB0" w:rsidP="002C2B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>
        <w:rPr>
          <w:rFonts w:ascii="Arial" w:hAnsi="Arial" w:cs="Arial"/>
          <w:sz w:val="24"/>
          <w:szCs w:val="24"/>
        </w:rPr>
        <w:t xml:space="preserve">3. Контроль за исполнение настоящего постановления оставляю за собой. </w:t>
      </w:r>
      <w:bookmarkEnd w:id="2"/>
    </w:p>
    <w:p w:rsidR="002C2BB0" w:rsidRDefault="002C2BB0" w:rsidP="002C2B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C2BB0" w:rsidRDefault="002C2BB0" w:rsidP="002C2B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C2BB0" w:rsidRDefault="002C2BB0" w:rsidP="002C2BB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Приморского сельского поселения                                             И.И. Чижов</w:t>
      </w:r>
    </w:p>
    <w:p w:rsidR="002C2BB0" w:rsidRDefault="002C2BB0" w:rsidP="002C2BB0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2A7281" w:rsidRDefault="002A7281"/>
    <w:sectPr w:rsidR="002A7281" w:rsidSect="00CC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351F6"/>
    <w:multiLevelType w:val="multilevel"/>
    <w:tmpl w:val="320656F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53471BD7"/>
    <w:multiLevelType w:val="multilevel"/>
    <w:tmpl w:val="9A9011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BB0"/>
    <w:rsid w:val="002A7281"/>
    <w:rsid w:val="002C2BB0"/>
    <w:rsid w:val="00303C9E"/>
    <w:rsid w:val="004F3D44"/>
    <w:rsid w:val="00902E28"/>
    <w:rsid w:val="00977CC8"/>
    <w:rsid w:val="00B36A05"/>
    <w:rsid w:val="00B41725"/>
    <w:rsid w:val="00BA7771"/>
    <w:rsid w:val="00CC6CEA"/>
    <w:rsid w:val="00DD198D"/>
    <w:rsid w:val="00E22AD2"/>
    <w:rsid w:val="00E33DF6"/>
    <w:rsid w:val="00E47E1C"/>
    <w:rsid w:val="00F7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B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2BB0"/>
    <w:pPr>
      <w:ind w:left="720"/>
      <w:contextualSpacing/>
    </w:pPr>
  </w:style>
  <w:style w:type="character" w:customStyle="1" w:styleId="a5">
    <w:name w:val="Гипертекстовая ссылка"/>
    <w:basedOn w:val="a0"/>
    <w:rsid w:val="002C2BB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2015-12-09T07:41:00Z</cp:lastPrinted>
  <dcterms:created xsi:type="dcterms:W3CDTF">2015-12-09T07:32:00Z</dcterms:created>
  <dcterms:modified xsi:type="dcterms:W3CDTF">2015-12-09T07:58:00Z</dcterms:modified>
</cp:coreProperties>
</file>